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F28" w:rsidRPr="00EA3CB1" w:rsidRDefault="00F31F28" w:rsidP="00F31F28">
      <w:pPr>
        <w:spacing w:line="240" w:lineRule="exact"/>
        <w:ind w:firstLine="5400"/>
        <w:rPr>
          <w:sz w:val="28"/>
          <w:szCs w:val="28"/>
        </w:rPr>
      </w:pPr>
      <w:r w:rsidRPr="003D5EA7">
        <w:rPr>
          <w:sz w:val="28"/>
          <w:szCs w:val="28"/>
        </w:rPr>
        <w:t xml:space="preserve">Приложение № </w:t>
      </w:r>
      <w:r w:rsidRPr="00EA3CB1">
        <w:rPr>
          <w:sz w:val="28"/>
          <w:szCs w:val="28"/>
        </w:rPr>
        <w:t>1</w:t>
      </w:r>
    </w:p>
    <w:p w:rsidR="00A25A74" w:rsidRDefault="00F31F28" w:rsidP="00F31F28">
      <w:pPr>
        <w:spacing w:line="240" w:lineRule="exact"/>
        <w:ind w:left="4536"/>
        <w:rPr>
          <w:sz w:val="28"/>
          <w:szCs w:val="28"/>
        </w:rPr>
      </w:pPr>
      <w:r w:rsidRPr="003D5EA7">
        <w:rPr>
          <w:sz w:val="28"/>
          <w:szCs w:val="28"/>
        </w:rPr>
        <w:t xml:space="preserve">к </w:t>
      </w:r>
      <w:r>
        <w:rPr>
          <w:sz w:val="28"/>
          <w:szCs w:val="28"/>
        </w:rPr>
        <w:t>Порядку</w:t>
      </w:r>
      <w:r w:rsidRPr="003D5EA7">
        <w:rPr>
          <w:sz w:val="28"/>
          <w:szCs w:val="28"/>
        </w:rPr>
        <w:t xml:space="preserve"> проведения паспортизации объектов социальной инфраструктуры </w:t>
      </w:r>
    </w:p>
    <w:p w:rsidR="00F31F28" w:rsidRPr="003D5EA7" w:rsidRDefault="00F31F28" w:rsidP="00F31F28">
      <w:pPr>
        <w:spacing w:line="240" w:lineRule="exact"/>
        <w:ind w:left="4536"/>
        <w:rPr>
          <w:sz w:val="28"/>
          <w:szCs w:val="28"/>
        </w:rPr>
      </w:pPr>
      <w:r w:rsidRPr="003D5EA7">
        <w:rPr>
          <w:sz w:val="28"/>
          <w:szCs w:val="28"/>
        </w:rPr>
        <w:t>в Шпаковском районе</w:t>
      </w:r>
    </w:p>
    <w:p w:rsidR="00F31F28" w:rsidRDefault="00906431" w:rsidP="00906431">
      <w:pPr>
        <w:spacing w:line="235" w:lineRule="auto"/>
        <w:ind w:left="4536" w:firstLine="1"/>
        <w:rPr>
          <w:sz w:val="28"/>
          <w:szCs w:val="28"/>
        </w:rPr>
      </w:pPr>
      <w:r>
        <w:rPr>
          <w:sz w:val="28"/>
          <w:szCs w:val="28"/>
        </w:rPr>
        <w:t>24 марта 2014 г. № 197</w:t>
      </w:r>
      <w:bookmarkStart w:id="0" w:name="_GoBack"/>
      <w:bookmarkEnd w:id="0"/>
    </w:p>
    <w:p w:rsidR="00A25A74" w:rsidRPr="00743E4F" w:rsidRDefault="00A25A74" w:rsidP="00F31F28">
      <w:pPr>
        <w:spacing w:line="235" w:lineRule="auto"/>
        <w:ind w:left="5244" w:firstLine="709"/>
        <w:rPr>
          <w:sz w:val="28"/>
          <w:szCs w:val="28"/>
        </w:rPr>
      </w:pPr>
    </w:p>
    <w:p w:rsidR="00F31F28" w:rsidRPr="003D5EA7" w:rsidRDefault="00F31F28" w:rsidP="00A25A74">
      <w:pPr>
        <w:pStyle w:val="ConsPlusNonformat"/>
        <w:spacing w:line="240" w:lineRule="exact"/>
        <w:ind w:left="4502"/>
        <w:jc w:val="center"/>
        <w:rPr>
          <w:rFonts w:ascii="Times New Roman" w:hAnsi="Times New Roman" w:cs="Times New Roman"/>
          <w:sz w:val="28"/>
          <w:szCs w:val="28"/>
        </w:rPr>
      </w:pPr>
      <w:r w:rsidRPr="003D5EA7">
        <w:rPr>
          <w:rFonts w:ascii="Times New Roman" w:hAnsi="Times New Roman" w:cs="Times New Roman"/>
          <w:sz w:val="28"/>
          <w:szCs w:val="28"/>
        </w:rPr>
        <w:t>УТВЕРЖДАЮ</w:t>
      </w:r>
    </w:p>
    <w:p w:rsidR="00F31F28" w:rsidRDefault="00F31F28" w:rsidP="00A25A74">
      <w:pPr>
        <w:pStyle w:val="ConsPlusNonformat"/>
        <w:spacing w:line="240" w:lineRule="exact"/>
        <w:ind w:left="4502"/>
        <w:rPr>
          <w:rFonts w:ascii="Times New Roman" w:hAnsi="Times New Roman" w:cs="Times New Roman"/>
          <w:sz w:val="28"/>
          <w:szCs w:val="28"/>
        </w:rPr>
      </w:pPr>
      <w:r w:rsidRPr="003D5EA7">
        <w:rPr>
          <w:rFonts w:ascii="Times New Roman" w:hAnsi="Times New Roman" w:cs="Times New Roman"/>
          <w:sz w:val="28"/>
          <w:szCs w:val="28"/>
        </w:rPr>
        <w:t xml:space="preserve">Начальник управления труда и </w:t>
      </w:r>
    </w:p>
    <w:p w:rsidR="00F31F28" w:rsidRDefault="00F31F28" w:rsidP="00A25A74">
      <w:pPr>
        <w:pStyle w:val="ConsPlusNonformat"/>
        <w:spacing w:line="240" w:lineRule="exact"/>
        <w:ind w:left="4502"/>
        <w:rPr>
          <w:rFonts w:ascii="Times New Roman" w:hAnsi="Times New Roman" w:cs="Times New Roman"/>
          <w:sz w:val="28"/>
          <w:szCs w:val="28"/>
        </w:rPr>
      </w:pPr>
      <w:r w:rsidRPr="003D5EA7">
        <w:rPr>
          <w:rFonts w:ascii="Times New Roman" w:hAnsi="Times New Roman" w:cs="Times New Roman"/>
          <w:sz w:val="28"/>
          <w:szCs w:val="28"/>
        </w:rPr>
        <w:t xml:space="preserve">социальной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5EA7">
        <w:rPr>
          <w:rFonts w:ascii="Times New Roman" w:hAnsi="Times New Roman" w:cs="Times New Roman"/>
          <w:sz w:val="28"/>
          <w:szCs w:val="28"/>
        </w:rPr>
        <w:t xml:space="preserve">защиты населения </w:t>
      </w:r>
    </w:p>
    <w:p w:rsidR="00F31F28" w:rsidRPr="003D5EA7" w:rsidRDefault="00F31F28" w:rsidP="00A25A74">
      <w:pPr>
        <w:pStyle w:val="ConsPlusNonformat"/>
        <w:spacing w:line="240" w:lineRule="exact"/>
        <w:ind w:left="4502"/>
        <w:rPr>
          <w:rFonts w:ascii="Times New Roman" w:hAnsi="Times New Roman" w:cs="Times New Roman"/>
          <w:sz w:val="28"/>
          <w:szCs w:val="28"/>
        </w:rPr>
      </w:pPr>
      <w:r w:rsidRPr="003D5EA7">
        <w:rPr>
          <w:rFonts w:ascii="Times New Roman" w:hAnsi="Times New Roman" w:cs="Times New Roman"/>
          <w:sz w:val="28"/>
          <w:szCs w:val="28"/>
        </w:rPr>
        <w:t xml:space="preserve">Шпаковского муниципального района </w:t>
      </w:r>
    </w:p>
    <w:p w:rsidR="00F31F28" w:rsidRPr="003D5EA7" w:rsidRDefault="00F31F28" w:rsidP="00A25A74">
      <w:pPr>
        <w:pStyle w:val="ConsPlusNonformat"/>
        <w:spacing w:line="240" w:lineRule="exact"/>
        <w:ind w:left="4502"/>
        <w:rPr>
          <w:rFonts w:ascii="Times New Roman" w:hAnsi="Times New Roman" w:cs="Times New Roman"/>
          <w:sz w:val="28"/>
          <w:szCs w:val="28"/>
        </w:rPr>
      </w:pPr>
      <w:r w:rsidRPr="003D5EA7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F31F28" w:rsidRPr="003D5EA7" w:rsidRDefault="00F31F28" w:rsidP="00F31F28">
      <w:pPr>
        <w:pStyle w:val="ConsPlusNonformat"/>
        <w:ind w:left="4500"/>
        <w:rPr>
          <w:rFonts w:ascii="Times New Roman" w:hAnsi="Times New Roman" w:cs="Times New Roman"/>
          <w:sz w:val="28"/>
          <w:szCs w:val="28"/>
        </w:rPr>
      </w:pPr>
      <w:r w:rsidRPr="003D5EA7">
        <w:rPr>
          <w:rFonts w:ascii="Times New Roman" w:hAnsi="Times New Roman" w:cs="Times New Roman"/>
          <w:sz w:val="28"/>
          <w:szCs w:val="28"/>
        </w:rPr>
        <w:t>«____» _______________ _______</w:t>
      </w:r>
    </w:p>
    <w:p w:rsidR="00F31F28" w:rsidRPr="003D5EA7" w:rsidRDefault="00F31F28" w:rsidP="00F31F28">
      <w:pPr>
        <w:pStyle w:val="ConsPlusNonformat"/>
        <w:ind w:left="4500"/>
        <w:rPr>
          <w:rFonts w:ascii="Times New Roman" w:hAnsi="Times New Roman" w:cs="Times New Roman"/>
          <w:sz w:val="28"/>
          <w:szCs w:val="28"/>
        </w:rPr>
      </w:pPr>
      <w:r w:rsidRPr="003D5EA7">
        <w:rPr>
          <w:rFonts w:ascii="Times New Roman" w:hAnsi="Times New Roman" w:cs="Times New Roman"/>
          <w:sz w:val="28"/>
          <w:szCs w:val="28"/>
        </w:rPr>
        <w:t>______________  ______________</w:t>
      </w:r>
    </w:p>
    <w:p w:rsidR="00F31F28" w:rsidRDefault="00F31F28" w:rsidP="00F31F2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A74" w:rsidRPr="003D5EA7" w:rsidRDefault="00A25A74" w:rsidP="00F31F2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1F28" w:rsidRPr="003D5EA7" w:rsidRDefault="00F31F28" w:rsidP="00A25A74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D5EA7">
        <w:rPr>
          <w:rFonts w:ascii="Times New Roman" w:hAnsi="Times New Roman" w:cs="Times New Roman"/>
          <w:sz w:val="28"/>
          <w:szCs w:val="28"/>
        </w:rPr>
        <w:t xml:space="preserve">АКТ </w:t>
      </w:r>
    </w:p>
    <w:p w:rsidR="00F31F28" w:rsidRPr="003D5EA7" w:rsidRDefault="00F31F28" w:rsidP="00A25A74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D5EA7">
        <w:rPr>
          <w:rFonts w:ascii="Times New Roman" w:hAnsi="Times New Roman" w:cs="Times New Roman"/>
          <w:sz w:val="28"/>
          <w:szCs w:val="28"/>
        </w:rPr>
        <w:t>обследования объекта социальной инфраструктуры</w:t>
      </w:r>
    </w:p>
    <w:p w:rsidR="00F31F28" w:rsidRPr="003D5EA7" w:rsidRDefault="00F31F28" w:rsidP="00A25A74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D5EA7">
        <w:rPr>
          <w:rFonts w:ascii="Times New Roman" w:hAnsi="Times New Roman" w:cs="Times New Roman"/>
          <w:sz w:val="28"/>
          <w:szCs w:val="28"/>
        </w:rPr>
        <w:t>к паспорту доступности объекта социальной инфраструктуры</w:t>
      </w:r>
    </w:p>
    <w:p w:rsidR="00F31F28" w:rsidRDefault="00F31F28" w:rsidP="00F31F2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"/>
        <w:gridCol w:w="682"/>
        <w:gridCol w:w="21"/>
        <w:gridCol w:w="77"/>
        <w:gridCol w:w="48"/>
        <w:gridCol w:w="1634"/>
        <w:gridCol w:w="227"/>
        <w:gridCol w:w="193"/>
        <w:gridCol w:w="173"/>
        <w:gridCol w:w="229"/>
        <w:gridCol w:w="238"/>
        <w:gridCol w:w="63"/>
        <w:gridCol w:w="293"/>
        <w:gridCol w:w="646"/>
        <w:gridCol w:w="30"/>
        <w:gridCol w:w="273"/>
        <w:gridCol w:w="20"/>
        <w:gridCol w:w="583"/>
        <w:gridCol w:w="36"/>
        <w:gridCol w:w="63"/>
        <w:gridCol w:w="291"/>
        <w:gridCol w:w="237"/>
        <w:gridCol w:w="53"/>
        <w:gridCol w:w="250"/>
        <w:gridCol w:w="313"/>
        <w:gridCol w:w="227"/>
        <w:gridCol w:w="21"/>
        <w:gridCol w:w="281"/>
        <w:gridCol w:w="528"/>
        <w:gridCol w:w="259"/>
        <w:gridCol w:w="401"/>
        <w:gridCol w:w="214"/>
        <w:gridCol w:w="13"/>
        <w:gridCol w:w="881"/>
        <w:gridCol w:w="98"/>
        <w:gridCol w:w="44"/>
        <w:gridCol w:w="58"/>
      </w:tblGrid>
      <w:tr w:rsidR="00F31F28" w:rsidRPr="00F41592" w:rsidTr="00A25A74">
        <w:trPr>
          <w:gridBefore w:val="1"/>
          <w:gridAfter w:val="2"/>
          <w:wBefore w:w="142" w:type="dxa"/>
          <w:wAfter w:w="102" w:type="dxa"/>
        </w:trPr>
        <w:tc>
          <w:tcPr>
            <w:tcW w:w="9596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jc w:val="center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1. Общие сведения об объекте</w:t>
            </w: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</w:trPr>
        <w:tc>
          <w:tcPr>
            <w:tcW w:w="8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1.1.</w:t>
            </w:r>
          </w:p>
        </w:tc>
        <w:tc>
          <w:tcPr>
            <w:tcW w:w="37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Наименование (вид) объекта</w:t>
            </w:r>
          </w:p>
        </w:tc>
        <w:tc>
          <w:tcPr>
            <w:tcW w:w="504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</w:trPr>
        <w:tc>
          <w:tcPr>
            <w:tcW w:w="8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1.2.</w:t>
            </w:r>
          </w:p>
        </w:tc>
        <w:tc>
          <w:tcPr>
            <w:tcW w:w="37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504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</w:trPr>
        <w:tc>
          <w:tcPr>
            <w:tcW w:w="82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1.3.</w:t>
            </w:r>
          </w:p>
        </w:tc>
        <w:tc>
          <w:tcPr>
            <w:tcW w:w="8768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Сведения о размещении объекта:</w:t>
            </w: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</w:trPr>
        <w:tc>
          <w:tcPr>
            <w:tcW w:w="82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</w:p>
        </w:tc>
        <w:tc>
          <w:tcPr>
            <w:tcW w:w="36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 xml:space="preserve">отдельно стоящее здание  </w:t>
            </w:r>
          </w:p>
        </w:tc>
        <w:tc>
          <w:tcPr>
            <w:tcW w:w="15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этажей,</w:t>
            </w:r>
          </w:p>
        </w:tc>
        <w:tc>
          <w:tcPr>
            <w:tcW w:w="8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кв. м</w:t>
            </w: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</w:trPr>
        <w:tc>
          <w:tcPr>
            <w:tcW w:w="82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</w:p>
        </w:tc>
        <w:tc>
          <w:tcPr>
            <w:tcW w:w="2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 xml:space="preserve">часть здания: 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</w:p>
        </w:tc>
        <w:tc>
          <w:tcPr>
            <w:tcW w:w="12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 xml:space="preserve">этажей </w:t>
            </w:r>
          </w:p>
        </w:tc>
        <w:tc>
          <w:tcPr>
            <w:tcW w:w="12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  <w:proofErr w:type="gramStart"/>
            <w:r w:rsidRPr="00F41592">
              <w:rPr>
                <w:sz w:val="28"/>
                <w:szCs w:val="28"/>
              </w:rPr>
              <w:t>(или на</w:t>
            </w:r>
            <w:proofErr w:type="gramEnd"/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  <w:proofErr w:type="gramStart"/>
            <w:r w:rsidRPr="00F41592">
              <w:rPr>
                <w:sz w:val="28"/>
                <w:szCs w:val="28"/>
              </w:rPr>
              <w:t>этаже</w:t>
            </w:r>
            <w:proofErr w:type="gramEnd"/>
            <w:r w:rsidRPr="00F41592">
              <w:rPr>
                <w:sz w:val="28"/>
                <w:szCs w:val="28"/>
              </w:rPr>
              <w:t>)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A25A74">
            <w:pPr>
              <w:ind w:firstLine="34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кв. м</w:t>
            </w:r>
            <w:r w:rsidR="00A25A74">
              <w:rPr>
                <w:sz w:val="28"/>
                <w:szCs w:val="28"/>
              </w:rPr>
              <w:t>,</w:t>
            </w: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</w:trPr>
        <w:tc>
          <w:tcPr>
            <w:tcW w:w="82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</w:p>
        </w:tc>
        <w:tc>
          <w:tcPr>
            <w:tcW w:w="7789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наличие  прилегающего земельного участка (да, нет);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</w:trPr>
        <w:tc>
          <w:tcPr>
            <w:tcW w:w="82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1.4.</w:t>
            </w:r>
          </w:p>
        </w:tc>
        <w:tc>
          <w:tcPr>
            <w:tcW w:w="37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Год:</w:t>
            </w:r>
          </w:p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 xml:space="preserve">постройки здания </w:t>
            </w:r>
          </w:p>
        </w:tc>
        <w:tc>
          <w:tcPr>
            <w:tcW w:w="504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</w:trPr>
        <w:tc>
          <w:tcPr>
            <w:tcW w:w="82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</w:p>
        </w:tc>
        <w:tc>
          <w:tcPr>
            <w:tcW w:w="460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последнего капитального ремонта</w:t>
            </w:r>
          </w:p>
        </w:tc>
        <w:tc>
          <w:tcPr>
            <w:tcW w:w="416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  <w:trHeight w:val="253"/>
        </w:trPr>
        <w:tc>
          <w:tcPr>
            <w:tcW w:w="82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1.5.</w:t>
            </w:r>
          </w:p>
        </w:tc>
        <w:tc>
          <w:tcPr>
            <w:tcW w:w="8768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Дата предстоящих плановых ремонтных работ:</w:t>
            </w: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  <w:trHeight w:val="277"/>
        </w:trPr>
        <w:tc>
          <w:tcPr>
            <w:tcW w:w="82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текущего</w:t>
            </w:r>
          </w:p>
        </w:tc>
        <w:tc>
          <w:tcPr>
            <w:tcW w:w="7134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  <w:trHeight w:val="276"/>
        </w:trPr>
        <w:tc>
          <w:tcPr>
            <w:tcW w:w="82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</w:p>
        </w:tc>
        <w:tc>
          <w:tcPr>
            <w:tcW w:w="2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капитального</w:t>
            </w:r>
          </w:p>
        </w:tc>
        <w:tc>
          <w:tcPr>
            <w:tcW w:w="6541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</w:trPr>
        <w:tc>
          <w:tcPr>
            <w:tcW w:w="82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</w:p>
        </w:tc>
        <w:tc>
          <w:tcPr>
            <w:tcW w:w="8768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ind w:firstLine="568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Сведения об организации, расположенной на объекте</w:t>
            </w: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  <w:trHeight w:val="659"/>
        </w:trPr>
        <w:tc>
          <w:tcPr>
            <w:tcW w:w="8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1.6.</w:t>
            </w:r>
          </w:p>
        </w:tc>
        <w:tc>
          <w:tcPr>
            <w:tcW w:w="8768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Название организации (учреждения) (полное юридическое  наименование  - согласно Уставу, краткое наименование)</w:t>
            </w: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</w:trPr>
        <w:tc>
          <w:tcPr>
            <w:tcW w:w="8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1.7.</w:t>
            </w:r>
          </w:p>
        </w:tc>
        <w:tc>
          <w:tcPr>
            <w:tcW w:w="8768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Юридический адрес организации (учреждения)</w:t>
            </w: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</w:trPr>
        <w:tc>
          <w:tcPr>
            <w:tcW w:w="9596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31F28" w:rsidRDefault="00F31F28" w:rsidP="004706A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1F28" w:rsidRDefault="00F31F28" w:rsidP="004706A3">
            <w:pPr>
              <w:jc w:val="center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2. Характеристика деятельности организации на объекте</w:t>
            </w:r>
          </w:p>
          <w:p w:rsidR="00F31F28" w:rsidRDefault="00F31F28" w:rsidP="004706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</w:t>
            </w:r>
            <w:r w:rsidR="00A25A74">
              <w:rPr>
                <w:sz w:val="28"/>
                <w:szCs w:val="28"/>
              </w:rPr>
              <w:t>______________________________</w:t>
            </w:r>
          </w:p>
          <w:p w:rsidR="00F31F28" w:rsidRDefault="00F31F28" w:rsidP="004706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информация</w:t>
            </w:r>
          </w:p>
          <w:p w:rsidR="00F31F28" w:rsidRPr="00F41592" w:rsidRDefault="00F31F28" w:rsidP="004706A3">
            <w:pPr>
              <w:rPr>
                <w:sz w:val="28"/>
                <w:szCs w:val="28"/>
              </w:rPr>
            </w:pP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  <w:trHeight w:val="252"/>
        </w:trPr>
        <w:tc>
          <w:tcPr>
            <w:tcW w:w="9596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Default="00F31F28" w:rsidP="004706A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1F28" w:rsidRPr="00F41592" w:rsidRDefault="00F31F28" w:rsidP="004706A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3300">
              <w:rPr>
                <w:rFonts w:ascii="Times New Roman" w:hAnsi="Times New Roman" w:cs="Times New Roman"/>
                <w:sz w:val="28"/>
                <w:szCs w:val="28"/>
              </w:rPr>
              <w:t>3. Состояние доступности объекта для инвалидов и других маломобильных групп населения</w:t>
            </w: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  <w:trHeight w:val="834"/>
        </w:trPr>
        <w:tc>
          <w:tcPr>
            <w:tcW w:w="78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ind w:right="-108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3.1.</w:t>
            </w:r>
          </w:p>
        </w:tc>
        <w:tc>
          <w:tcPr>
            <w:tcW w:w="8816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Путь следования к объекту пассажирским транспортом (описать маршрут движения с использованием пассажирского транспорта)</w:t>
            </w: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</w:trPr>
        <w:tc>
          <w:tcPr>
            <w:tcW w:w="7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ind w:right="-108"/>
              <w:rPr>
                <w:sz w:val="28"/>
                <w:szCs w:val="28"/>
              </w:rPr>
            </w:pPr>
          </w:p>
        </w:tc>
        <w:tc>
          <w:tcPr>
            <w:tcW w:w="8816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наличие адаптированного пассажирского транспорта к объекту</w:t>
            </w: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</w:trPr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ind w:right="-108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lastRenderedPageBreak/>
              <w:t>3.2.</w:t>
            </w:r>
          </w:p>
        </w:tc>
        <w:tc>
          <w:tcPr>
            <w:tcW w:w="8816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Путь к объекту от ближайшей остановки пассажирского транспорта:</w:t>
            </w: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</w:trPr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ind w:right="-108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3.2.1.</w:t>
            </w:r>
          </w:p>
        </w:tc>
        <w:tc>
          <w:tcPr>
            <w:tcW w:w="6422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Расстояние до объекта от остановки транспорта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ind w:right="608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</w:trPr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ind w:right="-108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3.2.2.</w:t>
            </w:r>
          </w:p>
        </w:tc>
        <w:tc>
          <w:tcPr>
            <w:tcW w:w="37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Время движения (пешком)</w:t>
            </w:r>
          </w:p>
        </w:tc>
        <w:tc>
          <w:tcPr>
            <w:tcW w:w="15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</w:p>
        </w:tc>
        <w:tc>
          <w:tcPr>
            <w:tcW w:w="353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мин.</w:t>
            </w: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</w:trPr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ind w:right="-108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3.2.3.</w:t>
            </w:r>
          </w:p>
        </w:tc>
        <w:tc>
          <w:tcPr>
            <w:tcW w:w="8816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Наличие выделенного от проезжей части пешеходного пути (да, нет)</w:t>
            </w: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</w:trPr>
        <w:tc>
          <w:tcPr>
            <w:tcW w:w="78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ind w:right="-108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3.2.4.</w:t>
            </w:r>
          </w:p>
        </w:tc>
        <w:tc>
          <w:tcPr>
            <w:tcW w:w="8816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Перекрестки:</w:t>
            </w: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  <w:trHeight w:val="272"/>
        </w:trPr>
        <w:tc>
          <w:tcPr>
            <w:tcW w:w="7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</w:p>
        </w:tc>
        <w:tc>
          <w:tcPr>
            <w:tcW w:w="30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нерегулируемые</w:t>
            </w:r>
          </w:p>
        </w:tc>
        <w:tc>
          <w:tcPr>
            <w:tcW w:w="571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  <w:trHeight w:val="344"/>
        </w:trPr>
        <w:tc>
          <w:tcPr>
            <w:tcW w:w="7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</w:p>
        </w:tc>
        <w:tc>
          <w:tcPr>
            <w:tcW w:w="2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регулируемые</w:t>
            </w:r>
          </w:p>
        </w:tc>
        <w:tc>
          <w:tcPr>
            <w:tcW w:w="6074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  <w:trHeight w:val="344"/>
        </w:trPr>
        <w:tc>
          <w:tcPr>
            <w:tcW w:w="7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</w:p>
        </w:tc>
        <w:tc>
          <w:tcPr>
            <w:tcW w:w="404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 xml:space="preserve">со звуковой сигнализацией </w:t>
            </w:r>
          </w:p>
        </w:tc>
        <w:tc>
          <w:tcPr>
            <w:tcW w:w="476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  <w:trHeight w:val="344"/>
        </w:trPr>
        <w:tc>
          <w:tcPr>
            <w:tcW w:w="7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</w:p>
        </w:tc>
        <w:tc>
          <w:tcPr>
            <w:tcW w:w="25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таймером</w:t>
            </w:r>
          </w:p>
        </w:tc>
        <w:tc>
          <w:tcPr>
            <w:tcW w:w="6312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  <w:trHeight w:val="344"/>
        </w:trPr>
        <w:tc>
          <w:tcPr>
            <w:tcW w:w="7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ind w:left="2" w:hanging="2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6907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  <w:trHeight w:val="344"/>
        </w:trPr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ind w:right="-108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3.2.5.</w:t>
            </w:r>
          </w:p>
        </w:tc>
        <w:tc>
          <w:tcPr>
            <w:tcW w:w="8816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Информация на пути следования к объекту:  акустическая,  тактильная,</w:t>
            </w:r>
          </w:p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визуальная; нет</w:t>
            </w: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  <w:trHeight w:val="344"/>
        </w:trPr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ind w:right="-108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3.2.6.</w:t>
            </w:r>
          </w:p>
        </w:tc>
        <w:tc>
          <w:tcPr>
            <w:tcW w:w="504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 xml:space="preserve">Перепады высоты на пути: нет, есть, (описать) </w:t>
            </w:r>
          </w:p>
        </w:tc>
        <w:tc>
          <w:tcPr>
            <w:tcW w:w="377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  <w:trHeight w:val="344"/>
        </w:trPr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ind w:right="-108"/>
              <w:rPr>
                <w:sz w:val="28"/>
                <w:szCs w:val="28"/>
              </w:rPr>
            </w:pPr>
          </w:p>
        </w:tc>
        <w:tc>
          <w:tcPr>
            <w:tcW w:w="558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их обустройство для инвалидов на коляске: да, нет</w:t>
            </w:r>
          </w:p>
        </w:tc>
        <w:tc>
          <w:tcPr>
            <w:tcW w:w="323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F28" w:rsidRPr="00F41592" w:rsidTr="00A25A74">
        <w:trPr>
          <w:gridBefore w:val="1"/>
          <w:gridAfter w:val="2"/>
          <w:wBefore w:w="142" w:type="dxa"/>
          <w:wAfter w:w="102" w:type="dxa"/>
          <w:trHeight w:val="344"/>
        </w:trPr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ind w:right="-108"/>
              <w:rPr>
                <w:sz w:val="28"/>
                <w:szCs w:val="28"/>
              </w:rPr>
            </w:pPr>
            <w:r w:rsidRPr="002C5F11">
              <w:rPr>
                <w:sz w:val="28"/>
                <w:szCs w:val="28"/>
              </w:rPr>
              <w:t>3.3.</w:t>
            </w:r>
          </w:p>
        </w:tc>
        <w:tc>
          <w:tcPr>
            <w:tcW w:w="8816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C5F11">
              <w:rPr>
                <w:rFonts w:ascii="Times New Roman" w:hAnsi="Times New Roman" w:cs="Times New Roman"/>
                <w:sz w:val="28"/>
                <w:szCs w:val="28"/>
              </w:rPr>
              <w:t>Организация доступности ОСИ для инвалидов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5F11">
              <w:rPr>
                <w:rFonts w:ascii="Times New Roman" w:hAnsi="Times New Roman" w:cs="Times New Roman"/>
                <w:sz w:val="28"/>
                <w:szCs w:val="28"/>
              </w:rPr>
              <w:t xml:space="preserve">формы обслуживания </w:t>
            </w:r>
            <w:hyperlink w:anchor="Par1979" w:history="1">
              <w:r w:rsidRPr="002C5F11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F28" w:rsidRPr="003D5EA7" w:rsidTr="00A25A74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42" w:type="dxa"/>
          <w:wAfter w:w="102" w:type="dxa"/>
          <w:trHeight w:val="400"/>
          <w:tblCellSpacing w:w="5" w:type="nil"/>
        </w:trPr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28" w:rsidRPr="003D5EA7" w:rsidRDefault="00F31F28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N </w:t>
            </w:r>
            <w:r w:rsidRPr="003D5EA7">
              <w:rPr>
                <w:sz w:val="28"/>
                <w:szCs w:val="28"/>
              </w:rPr>
              <w:br/>
            </w:r>
            <w:proofErr w:type="gramStart"/>
            <w:r w:rsidRPr="003D5EA7">
              <w:rPr>
                <w:sz w:val="28"/>
                <w:szCs w:val="28"/>
              </w:rPr>
              <w:t>п</w:t>
            </w:r>
            <w:proofErr w:type="gramEnd"/>
            <w:r w:rsidRPr="003D5EA7">
              <w:rPr>
                <w:sz w:val="28"/>
                <w:szCs w:val="28"/>
              </w:rPr>
              <w:t>/п</w:t>
            </w:r>
          </w:p>
        </w:tc>
        <w:tc>
          <w:tcPr>
            <w:tcW w:w="61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28" w:rsidRPr="003D5EA7" w:rsidRDefault="00F31F28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              Категория инвалидов              </w:t>
            </w:r>
            <w:r w:rsidRPr="003D5EA7">
              <w:rPr>
                <w:sz w:val="28"/>
                <w:szCs w:val="28"/>
              </w:rPr>
              <w:br/>
              <w:t xml:space="preserve">                (вид нарушения)                </w:t>
            </w:r>
          </w:p>
        </w:tc>
        <w:tc>
          <w:tcPr>
            <w:tcW w:w="26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28" w:rsidRPr="003D5EA7" w:rsidRDefault="00F31F28" w:rsidP="004706A3">
            <w:pPr>
              <w:pStyle w:val="ConsPlusCell"/>
              <w:rPr>
                <w:sz w:val="28"/>
                <w:szCs w:val="28"/>
                <w:lang w:val="en-US"/>
              </w:rPr>
            </w:pPr>
            <w:r w:rsidRPr="003D5EA7">
              <w:rPr>
                <w:sz w:val="28"/>
                <w:szCs w:val="28"/>
              </w:rPr>
              <w:t xml:space="preserve"> Вариант организации </w:t>
            </w:r>
            <w:r w:rsidRPr="003D5EA7">
              <w:rPr>
                <w:sz w:val="28"/>
                <w:szCs w:val="28"/>
              </w:rPr>
              <w:br/>
              <w:t xml:space="preserve"> доступности объекта </w:t>
            </w:r>
            <w:r w:rsidRPr="003D5EA7">
              <w:rPr>
                <w:sz w:val="28"/>
                <w:szCs w:val="28"/>
                <w:lang w:val="en-US"/>
              </w:rPr>
              <w:t>&lt;*&gt;</w:t>
            </w:r>
          </w:p>
        </w:tc>
      </w:tr>
      <w:tr w:rsidR="00F31F28" w:rsidRPr="003D5EA7" w:rsidTr="00A25A74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42" w:type="dxa"/>
          <w:wAfter w:w="102" w:type="dxa"/>
          <w:tblCellSpacing w:w="5" w:type="nil"/>
        </w:trPr>
        <w:tc>
          <w:tcPr>
            <w:tcW w:w="7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28" w:rsidRPr="003D5EA7" w:rsidRDefault="00F31F28" w:rsidP="00F31F28">
            <w:pPr>
              <w:pStyle w:val="ConsPlusCell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120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28" w:rsidRPr="003D5EA7" w:rsidRDefault="00F31F28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>Все категории инвалидов и МГН,</w:t>
            </w:r>
          </w:p>
          <w:p w:rsidR="00F31F28" w:rsidRPr="003D5EA7" w:rsidRDefault="00F31F28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 в том числе инвалиды: </w:t>
            </w:r>
          </w:p>
        </w:tc>
        <w:tc>
          <w:tcPr>
            <w:tcW w:w="269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28" w:rsidRPr="003D5EA7" w:rsidRDefault="00F31F28" w:rsidP="004706A3">
            <w:pPr>
              <w:pStyle w:val="ConsPlusCell"/>
              <w:rPr>
                <w:sz w:val="28"/>
                <w:szCs w:val="28"/>
              </w:rPr>
            </w:pPr>
          </w:p>
        </w:tc>
      </w:tr>
      <w:tr w:rsidR="00F31F28" w:rsidRPr="003D5EA7" w:rsidTr="00A25A74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42" w:type="dxa"/>
          <w:wAfter w:w="102" w:type="dxa"/>
          <w:tblCellSpacing w:w="5" w:type="nil"/>
        </w:trPr>
        <w:tc>
          <w:tcPr>
            <w:tcW w:w="7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28" w:rsidRPr="003D5EA7" w:rsidRDefault="00F31F28" w:rsidP="00F31F28">
            <w:pPr>
              <w:pStyle w:val="ConsPlusCell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120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28" w:rsidRPr="003D5EA7" w:rsidRDefault="00F31F28" w:rsidP="004706A3">
            <w:pPr>
              <w:pStyle w:val="ConsPlusCell"/>
              <w:rPr>
                <w:sz w:val="28"/>
                <w:szCs w:val="28"/>
              </w:rPr>
            </w:pPr>
            <w:proofErr w:type="gramStart"/>
            <w:r w:rsidRPr="003D5EA7">
              <w:rPr>
                <w:sz w:val="28"/>
                <w:szCs w:val="28"/>
              </w:rPr>
              <w:t>передвигающиеся</w:t>
            </w:r>
            <w:proofErr w:type="gramEnd"/>
            <w:r w:rsidRPr="003D5EA7">
              <w:rPr>
                <w:sz w:val="28"/>
                <w:szCs w:val="28"/>
              </w:rPr>
              <w:t xml:space="preserve"> на креслах-колясках            </w:t>
            </w:r>
          </w:p>
        </w:tc>
        <w:tc>
          <w:tcPr>
            <w:tcW w:w="269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28" w:rsidRPr="003D5EA7" w:rsidRDefault="00F31F28" w:rsidP="004706A3">
            <w:pPr>
              <w:pStyle w:val="ConsPlusCell"/>
              <w:rPr>
                <w:sz w:val="28"/>
                <w:szCs w:val="28"/>
              </w:rPr>
            </w:pPr>
          </w:p>
        </w:tc>
      </w:tr>
      <w:tr w:rsidR="00F31F28" w:rsidRPr="003D5EA7" w:rsidTr="00A25A74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42" w:type="dxa"/>
          <w:wAfter w:w="102" w:type="dxa"/>
          <w:tblCellSpacing w:w="5" w:type="nil"/>
        </w:trPr>
        <w:tc>
          <w:tcPr>
            <w:tcW w:w="7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28" w:rsidRPr="003D5EA7" w:rsidRDefault="00F31F28" w:rsidP="00F31F28">
            <w:pPr>
              <w:pStyle w:val="ConsPlusCell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120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28" w:rsidRPr="003D5EA7" w:rsidRDefault="00F31F28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с нарушениями опорно-двигательного аппарата </w:t>
            </w:r>
          </w:p>
        </w:tc>
        <w:tc>
          <w:tcPr>
            <w:tcW w:w="269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28" w:rsidRPr="003D5EA7" w:rsidRDefault="00F31F28" w:rsidP="004706A3">
            <w:pPr>
              <w:pStyle w:val="ConsPlusCell"/>
              <w:rPr>
                <w:sz w:val="28"/>
                <w:szCs w:val="28"/>
              </w:rPr>
            </w:pPr>
          </w:p>
        </w:tc>
      </w:tr>
      <w:tr w:rsidR="00F31F28" w:rsidRPr="003D5EA7" w:rsidTr="00A25A74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42" w:type="dxa"/>
          <w:wAfter w:w="102" w:type="dxa"/>
          <w:tblCellSpacing w:w="5" w:type="nil"/>
        </w:trPr>
        <w:tc>
          <w:tcPr>
            <w:tcW w:w="7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28" w:rsidRPr="003D5EA7" w:rsidRDefault="00F31F28" w:rsidP="00F31F28">
            <w:pPr>
              <w:pStyle w:val="ConsPlusCell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120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28" w:rsidRPr="003D5EA7" w:rsidRDefault="00F31F28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с нарушениями зрения                           </w:t>
            </w:r>
          </w:p>
        </w:tc>
        <w:tc>
          <w:tcPr>
            <w:tcW w:w="269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28" w:rsidRPr="003D5EA7" w:rsidRDefault="00F31F28" w:rsidP="004706A3">
            <w:pPr>
              <w:pStyle w:val="ConsPlusCell"/>
              <w:rPr>
                <w:sz w:val="28"/>
                <w:szCs w:val="28"/>
              </w:rPr>
            </w:pPr>
          </w:p>
        </w:tc>
      </w:tr>
      <w:tr w:rsidR="00F31F28" w:rsidRPr="003D5EA7" w:rsidTr="00A25A74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42" w:type="dxa"/>
          <w:wAfter w:w="102" w:type="dxa"/>
          <w:tblCellSpacing w:w="5" w:type="nil"/>
        </w:trPr>
        <w:tc>
          <w:tcPr>
            <w:tcW w:w="7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28" w:rsidRPr="003D5EA7" w:rsidRDefault="00F31F28" w:rsidP="00F31F28">
            <w:pPr>
              <w:pStyle w:val="ConsPlusCell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120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28" w:rsidRPr="003D5EA7" w:rsidRDefault="00F31F28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с нарушениями слуха                            </w:t>
            </w:r>
          </w:p>
        </w:tc>
        <w:tc>
          <w:tcPr>
            <w:tcW w:w="269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28" w:rsidRPr="003D5EA7" w:rsidRDefault="00F31F28" w:rsidP="004706A3">
            <w:pPr>
              <w:pStyle w:val="ConsPlusCell"/>
              <w:rPr>
                <w:sz w:val="28"/>
                <w:szCs w:val="28"/>
              </w:rPr>
            </w:pPr>
          </w:p>
        </w:tc>
      </w:tr>
      <w:tr w:rsidR="00F31F28" w:rsidRPr="003D5EA7" w:rsidTr="00A25A74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42" w:type="dxa"/>
          <w:wAfter w:w="102" w:type="dxa"/>
          <w:tblCellSpacing w:w="5" w:type="nil"/>
        </w:trPr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28" w:rsidRPr="003D5EA7" w:rsidRDefault="00F31F28" w:rsidP="00F31F28">
            <w:pPr>
              <w:pStyle w:val="ConsPlusCell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1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28" w:rsidRPr="003D5EA7" w:rsidRDefault="00F31F28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с нарушениями умственного развития             </w:t>
            </w:r>
          </w:p>
        </w:tc>
        <w:tc>
          <w:tcPr>
            <w:tcW w:w="26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28" w:rsidRPr="003D5EA7" w:rsidRDefault="00F31F28" w:rsidP="004706A3">
            <w:pPr>
              <w:pStyle w:val="ConsPlusCell"/>
              <w:rPr>
                <w:sz w:val="28"/>
                <w:szCs w:val="28"/>
              </w:rPr>
            </w:pPr>
          </w:p>
        </w:tc>
      </w:tr>
      <w:tr w:rsidR="00F31F28" w:rsidRPr="003D5EA7" w:rsidTr="00A25A74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42" w:type="dxa"/>
          <w:wAfter w:w="102" w:type="dxa"/>
          <w:tblCellSpacing w:w="5" w:type="nil"/>
        </w:trPr>
        <w:tc>
          <w:tcPr>
            <w:tcW w:w="9596" w:type="dxa"/>
            <w:gridSpan w:val="34"/>
            <w:tcBorders>
              <w:top w:val="single" w:sz="4" w:space="0" w:color="auto"/>
            </w:tcBorders>
          </w:tcPr>
          <w:p w:rsidR="00F31F28" w:rsidRDefault="00F31F28" w:rsidP="004706A3">
            <w:pPr>
              <w:pStyle w:val="ConsPlusCell"/>
            </w:pPr>
            <w:r w:rsidRPr="009D5F9A">
              <w:t>&lt;*&gt; Указывается один из вариантов:</w:t>
            </w:r>
          </w:p>
          <w:p w:rsidR="00F31F28" w:rsidRDefault="00F31F28" w:rsidP="004706A3">
            <w:pPr>
              <w:pStyle w:val="ConsPlusCell"/>
              <w:jc w:val="both"/>
            </w:pPr>
            <w:proofErr w:type="gramStart"/>
            <w:r>
              <w:t>"А"</w:t>
            </w:r>
            <w:r w:rsidRPr="006F6B70">
              <w:t xml:space="preserve"> </w:t>
            </w:r>
            <w:r>
              <w:t xml:space="preserve">- </w:t>
            </w:r>
            <w:r w:rsidRPr="006F6B70">
              <w:t>универсальная</w:t>
            </w:r>
            <w:r>
              <w:t xml:space="preserve"> </w:t>
            </w:r>
            <w:r w:rsidRPr="006F6B70">
              <w:t xml:space="preserve">доступность всех зон и помещений </w:t>
            </w:r>
            <w:r>
              <w:t>(доступность для инвалидов любого места обслуживания в общественном здании, любой жилой ячейки в жилище, любого места приложения труда.</w:t>
            </w:r>
            <w:proofErr w:type="gramEnd"/>
            <w:r>
              <w:t xml:space="preserve"> </w:t>
            </w:r>
            <w:proofErr w:type="gramStart"/>
            <w:r>
              <w:t>Наличие общих универсальных путей движения, доступных для всех категорий населения, в том числе инвалидов; приспособленных для нужд инвалидов всех или специально выделенных из общего числа жилых помещений и мест обслуживания; специально приспособленных мест приложения труда).</w:t>
            </w:r>
            <w:proofErr w:type="gramEnd"/>
          </w:p>
          <w:p w:rsidR="00F31F28" w:rsidRDefault="00F31F28" w:rsidP="004706A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"Б" - выделение в уровне входной площадки специальных помещений, зон или блоков, приспособленных и оборудованных для инвалидов (устройство специальных входов, специально обустроенных параллельных путей движения и мест обслуживания для лиц с нарушениями здоровья").</w:t>
            </w:r>
          </w:p>
          <w:p w:rsidR="00F31F28" w:rsidRPr="006F6B70" w:rsidRDefault="00F31F28" w:rsidP="004706A3">
            <w:pPr>
              <w:pStyle w:val="ConsPlusCell"/>
            </w:pPr>
            <w:r>
              <w:t>"ДУ"-</w:t>
            </w:r>
            <w:r w:rsidRPr="006F6B70">
              <w:t xml:space="preserve"> доступность условная: дополнительная помощь сотрудника, услуги</w:t>
            </w:r>
            <w:r>
              <w:t xml:space="preserve"> </w:t>
            </w:r>
            <w:r w:rsidRPr="006F6B70">
              <w:t>на дому, дистанционно</w:t>
            </w:r>
            <w:r>
              <w:t>.</w:t>
            </w:r>
          </w:p>
          <w:p w:rsidR="00F31F28" w:rsidRDefault="00F31F28" w:rsidP="00A25A74">
            <w:pPr>
              <w:pStyle w:val="ConsPlusCell"/>
            </w:pPr>
            <w:r>
              <w:t>"ВНД" -</w:t>
            </w:r>
            <w:r w:rsidRPr="006F6B70">
              <w:t xml:space="preserve"> не организована доступность</w:t>
            </w:r>
            <w:r>
              <w:t>.</w:t>
            </w:r>
          </w:p>
          <w:p w:rsidR="00A25A74" w:rsidRDefault="00A25A74" w:rsidP="00A25A74">
            <w:pPr>
              <w:pStyle w:val="ConsPlusCell"/>
            </w:pPr>
          </w:p>
          <w:p w:rsidR="00A25A74" w:rsidRPr="003D5EA7" w:rsidRDefault="00A25A74" w:rsidP="00A25A74">
            <w:pPr>
              <w:pStyle w:val="ConsPlusCell"/>
              <w:rPr>
                <w:sz w:val="28"/>
                <w:szCs w:val="28"/>
              </w:rPr>
            </w:pPr>
          </w:p>
        </w:tc>
      </w:tr>
      <w:tr w:rsidR="00F31F28" w:rsidRPr="00F41592" w:rsidTr="00A25A74">
        <w:trPr>
          <w:gridAfter w:val="1"/>
          <w:wAfter w:w="58" w:type="dxa"/>
        </w:trPr>
        <w:tc>
          <w:tcPr>
            <w:tcW w:w="9782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Default="00F31F28" w:rsidP="004706A3">
            <w:pPr>
              <w:jc w:val="center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lastRenderedPageBreak/>
              <w:t>3.4. Состояние доступности основных структурно-функциональных зон</w:t>
            </w:r>
          </w:p>
          <w:p w:rsidR="00F31F28" w:rsidRPr="00F41592" w:rsidRDefault="00F31F28" w:rsidP="004706A3">
            <w:pPr>
              <w:jc w:val="center"/>
              <w:rPr>
                <w:sz w:val="28"/>
                <w:szCs w:val="28"/>
              </w:rPr>
            </w:pPr>
          </w:p>
        </w:tc>
      </w:tr>
      <w:tr w:rsidR="00F31F28" w:rsidRPr="00F41592" w:rsidTr="00A25A74">
        <w:trPr>
          <w:gridAfter w:val="1"/>
          <w:wAfter w:w="58" w:type="dxa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F4159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78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Основные структурно-функциональные зоны</w:t>
            </w:r>
          </w:p>
        </w:tc>
        <w:tc>
          <w:tcPr>
            <w:tcW w:w="41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Состояние доступности, в том числе для основных категорий инвалидов &lt; * * &gt;</w:t>
            </w:r>
          </w:p>
        </w:tc>
      </w:tr>
      <w:tr w:rsidR="00F31F28" w:rsidRPr="00F41592" w:rsidTr="00A25A74">
        <w:trPr>
          <w:gridAfter w:val="1"/>
          <w:wAfter w:w="58" w:type="dxa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F31F28">
            <w:pPr>
              <w:pStyle w:val="ConsPlusNonformat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Территория, прилегающая к зданию (участок)</w:t>
            </w:r>
          </w:p>
        </w:tc>
        <w:tc>
          <w:tcPr>
            <w:tcW w:w="41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F28" w:rsidRPr="00F41592" w:rsidTr="00A25A74">
        <w:trPr>
          <w:gridAfter w:val="1"/>
          <w:wAfter w:w="58" w:type="dxa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F31F28">
            <w:pPr>
              <w:pStyle w:val="ConsPlusNonformat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Вход (входы) в здание</w:t>
            </w:r>
          </w:p>
        </w:tc>
        <w:tc>
          <w:tcPr>
            <w:tcW w:w="41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F28" w:rsidRPr="00F41592" w:rsidTr="00A25A74">
        <w:trPr>
          <w:gridAfter w:val="1"/>
          <w:wAfter w:w="58" w:type="dxa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F31F28">
            <w:pPr>
              <w:pStyle w:val="ConsPlusNonformat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 xml:space="preserve">Путь (пути) движения внутри здания (в </w:t>
            </w:r>
            <w:proofErr w:type="spellStart"/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. пути эвакуации)</w:t>
            </w:r>
          </w:p>
        </w:tc>
        <w:tc>
          <w:tcPr>
            <w:tcW w:w="41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F28" w:rsidRPr="00F41592" w:rsidTr="00A25A74">
        <w:trPr>
          <w:gridAfter w:val="1"/>
          <w:wAfter w:w="58" w:type="dxa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F31F28">
            <w:pPr>
              <w:pStyle w:val="ConsPlusNonformat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Зона целевого назначения здания (целевого посещения объекта)</w:t>
            </w:r>
          </w:p>
        </w:tc>
        <w:tc>
          <w:tcPr>
            <w:tcW w:w="41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F28" w:rsidRPr="00F41592" w:rsidTr="00A25A74">
        <w:trPr>
          <w:gridAfter w:val="1"/>
          <w:wAfter w:w="58" w:type="dxa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F31F28">
            <w:pPr>
              <w:pStyle w:val="ConsPlusNonformat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Санитарно-гигиенические помещения</w:t>
            </w:r>
          </w:p>
        </w:tc>
        <w:tc>
          <w:tcPr>
            <w:tcW w:w="41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F28" w:rsidRPr="00F41592" w:rsidTr="00A25A74">
        <w:trPr>
          <w:gridAfter w:val="1"/>
          <w:wAfter w:w="58" w:type="dxa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F31F28">
            <w:pPr>
              <w:pStyle w:val="ConsPlusNonformat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Система информации и связи (на всех зонах)</w:t>
            </w:r>
          </w:p>
        </w:tc>
        <w:tc>
          <w:tcPr>
            <w:tcW w:w="41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F28" w:rsidRPr="00F41592" w:rsidTr="00A25A74">
        <w:trPr>
          <w:gridAfter w:val="1"/>
          <w:wAfter w:w="58" w:type="dxa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F31F28">
            <w:pPr>
              <w:pStyle w:val="ConsPlusNonformat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 xml:space="preserve">Пути движения к объекту (от остановки транспорта) </w:t>
            </w:r>
          </w:p>
        </w:tc>
        <w:tc>
          <w:tcPr>
            <w:tcW w:w="41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F28" w:rsidRPr="00F41592" w:rsidTr="00A25A74">
        <w:trPr>
          <w:gridAfter w:val="1"/>
          <w:wAfter w:w="58" w:type="dxa"/>
        </w:trPr>
        <w:tc>
          <w:tcPr>
            <w:tcW w:w="9782" w:type="dxa"/>
            <w:gridSpan w:val="3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jc w:val="both"/>
              <w:rPr>
                <w:sz w:val="28"/>
                <w:szCs w:val="28"/>
              </w:rPr>
            </w:pPr>
            <w:r w:rsidRPr="00F41592">
              <w:t xml:space="preserve">&lt;**&gt;  Указывается: </w:t>
            </w:r>
            <w:proofErr w:type="gramStart"/>
            <w:r w:rsidRPr="00F41592">
              <w:t>ДП-В - доступно полностью всем; ДП-И (К, О, С, Г, У) - доступно  полностью  избирательно  (указать категории инвалидов); ДЧ-В - доступно  частично  всем ДЧ-И  (К,  О,  С,  Г,  У)  -  доступно  частично избирательно  (указать  категории  инвалидов); ДУ - доступно условно, ВНД - временно недоступно.</w:t>
            </w:r>
            <w:proofErr w:type="gramEnd"/>
          </w:p>
        </w:tc>
      </w:tr>
      <w:tr w:rsidR="00F31F28" w:rsidRPr="00F41592" w:rsidTr="00A25A74">
        <w:trPr>
          <w:gridAfter w:val="1"/>
          <w:wAfter w:w="58" w:type="dxa"/>
          <w:trHeight w:val="562"/>
        </w:trPr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895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Итоговое заключение о состоянии доступности ОСИ</w:t>
            </w:r>
          </w:p>
        </w:tc>
      </w:tr>
      <w:tr w:rsidR="00F31F28" w:rsidRPr="00F41592" w:rsidTr="00A25A74">
        <w:trPr>
          <w:gridAfter w:val="1"/>
          <w:wAfter w:w="58" w:type="dxa"/>
          <w:trHeight w:val="504"/>
        </w:trPr>
        <w:tc>
          <w:tcPr>
            <w:tcW w:w="9782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4. Управленческое решение</w:t>
            </w:r>
          </w:p>
          <w:p w:rsidR="00F31F28" w:rsidRPr="00F41592" w:rsidRDefault="00F31F28" w:rsidP="004706A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F28" w:rsidRPr="00F41592" w:rsidTr="00A25A74">
        <w:trPr>
          <w:gridAfter w:val="1"/>
          <w:wAfter w:w="58" w:type="dxa"/>
        </w:trPr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Cell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 xml:space="preserve">4.1. </w:t>
            </w:r>
          </w:p>
        </w:tc>
        <w:tc>
          <w:tcPr>
            <w:tcW w:w="895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Cell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 xml:space="preserve">Основные структурно-функциональные зоны объекта  </w:t>
            </w:r>
          </w:p>
        </w:tc>
      </w:tr>
      <w:tr w:rsidR="00F31F28" w:rsidRPr="00F41592" w:rsidTr="00A25A74">
        <w:trPr>
          <w:gridAfter w:val="1"/>
          <w:wAfter w:w="58" w:type="dxa"/>
          <w:trHeight w:val="430"/>
        </w:trPr>
        <w:tc>
          <w:tcPr>
            <w:tcW w:w="9782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Рекомендации по адаптации основных структурных элементов объекта</w:t>
            </w:r>
          </w:p>
        </w:tc>
      </w:tr>
      <w:tr w:rsidR="00F31F28" w:rsidRPr="00F41592" w:rsidTr="00A25A74">
        <w:trPr>
          <w:gridAfter w:val="1"/>
          <w:wAfter w:w="58" w:type="dxa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Cell"/>
              <w:jc w:val="center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 xml:space="preserve">N </w:t>
            </w:r>
            <w:r w:rsidRPr="00F41592">
              <w:rPr>
                <w:sz w:val="28"/>
                <w:szCs w:val="28"/>
              </w:rPr>
              <w:br/>
            </w:r>
            <w:proofErr w:type="gramStart"/>
            <w:r w:rsidRPr="00F41592">
              <w:rPr>
                <w:sz w:val="28"/>
                <w:szCs w:val="28"/>
              </w:rPr>
              <w:t>п</w:t>
            </w:r>
            <w:proofErr w:type="gramEnd"/>
            <w:r w:rsidRPr="00F41592">
              <w:rPr>
                <w:sz w:val="28"/>
                <w:szCs w:val="28"/>
              </w:rPr>
              <w:t>/п</w:t>
            </w:r>
          </w:p>
        </w:tc>
        <w:tc>
          <w:tcPr>
            <w:tcW w:w="623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A74" w:rsidRDefault="00F31F28" w:rsidP="00A25A7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Основные структурно-функциональные</w:t>
            </w:r>
            <w:r w:rsidR="00A25A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31F28" w:rsidRPr="00F41592" w:rsidRDefault="00F31F28" w:rsidP="00A25A7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зоны объекта</w:t>
            </w:r>
          </w:p>
        </w:tc>
        <w:tc>
          <w:tcPr>
            <w:tcW w:w="27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Рекомендации по адаптации объекта (вид работы)</w:t>
            </w:r>
          </w:p>
        </w:tc>
      </w:tr>
      <w:tr w:rsidR="00F31F28" w:rsidRPr="00F41592" w:rsidTr="00A25A74">
        <w:trPr>
          <w:gridAfter w:val="1"/>
          <w:wAfter w:w="58" w:type="dxa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Cell"/>
              <w:jc w:val="center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1.</w:t>
            </w:r>
          </w:p>
        </w:tc>
        <w:tc>
          <w:tcPr>
            <w:tcW w:w="623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Cell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 xml:space="preserve">Территория, прилегающая к зданию (участок) </w:t>
            </w:r>
          </w:p>
        </w:tc>
        <w:tc>
          <w:tcPr>
            <w:tcW w:w="27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Cell"/>
              <w:rPr>
                <w:sz w:val="28"/>
                <w:szCs w:val="28"/>
              </w:rPr>
            </w:pPr>
          </w:p>
        </w:tc>
      </w:tr>
      <w:tr w:rsidR="00F31F28" w:rsidRPr="00F41592" w:rsidTr="00A25A74">
        <w:trPr>
          <w:gridAfter w:val="1"/>
          <w:wAfter w:w="58" w:type="dxa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Cell"/>
              <w:jc w:val="center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2.</w:t>
            </w:r>
          </w:p>
        </w:tc>
        <w:tc>
          <w:tcPr>
            <w:tcW w:w="623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Cell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 xml:space="preserve">Вход (входы) в здание  </w:t>
            </w:r>
          </w:p>
        </w:tc>
        <w:tc>
          <w:tcPr>
            <w:tcW w:w="27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Cell"/>
              <w:rPr>
                <w:sz w:val="28"/>
                <w:szCs w:val="28"/>
              </w:rPr>
            </w:pPr>
          </w:p>
        </w:tc>
      </w:tr>
      <w:tr w:rsidR="00F31F28" w:rsidRPr="00F41592" w:rsidTr="00A25A74">
        <w:trPr>
          <w:gridAfter w:val="1"/>
          <w:wAfter w:w="58" w:type="dxa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Cell"/>
              <w:jc w:val="center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3.</w:t>
            </w:r>
          </w:p>
        </w:tc>
        <w:tc>
          <w:tcPr>
            <w:tcW w:w="623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Cell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 xml:space="preserve">Путь (пути) движения внутри здания (в </w:t>
            </w:r>
            <w:proofErr w:type="spellStart"/>
            <w:r w:rsidRPr="00F41592">
              <w:rPr>
                <w:sz w:val="28"/>
                <w:szCs w:val="28"/>
              </w:rPr>
              <w:t>т.ч</w:t>
            </w:r>
            <w:proofErr w:type="spellEnd"/>
            <w:r w:rsidRPr="00F41592">
              <w:rPr>
                <w:sz w:val="28"/>
                <w:szCs w:val="28"/>
              </w:rPr>
              <w:t xml:space="preserve">. пути эвакуации) </w:t>
            </w:r>
          </w:p>
        </w:tc>
        <w:tc>
          <w:tcPr>
            <w:tcW w:w="27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Cell"/>
              <w:rPr>
                <w:sz w:val="28"/>
                <w:szCs w:val="28"/>
              </w:rPr>
            </w:pPr>
          </w:p>
        </w:tc>
      </w:tr>
      <w:tr w:rsidR="00F31F28" w:rsidRPr="00F41592" w:rsidTr="00A25A74">
        <w:trPr>
          <w:gridAfter w:val="1"/>
          <w:wAfter w:w="58" w:type="dxa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Cell"/>
              <w:jc w:val="center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4.</w:t>
            </w:r>
          </w:p>
        </w:tc>
        <w:tc>
          <w:tcPr>
            <w:tcW w:w="623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Cell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 xml:space="preserve">Зона целевого назначения здания (целевого посещения объекта) </w:t>
            </w:r>
          </w:p>
        </w:tc>
        <w:tc>
          <w:tcPr>
            <w:tcW w:w="27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Cell"/>
              <w:rPr>
                <w:sz w:val="28"/>
                <w:szCs w:val="28"/>
              </w:rPr>
            </w:pPr>
          </w:p>
        </w:tc>
      </w:tr>
      <w:tr w:rsidR="00F31F28" w:rsidRPr="00F41592" w:rsidTr="00A25A74">
        <w:trPr>
          <w:gridAfter w:val="1"/>
          <w:wAfter w:w="58" w:type="dxa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Cell"/>
              <w:jc w:val="center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5.</w:t>
            </w:r>
          </w:p>
        </w:tc>
        <w:tc>
          <w:tcPr>
            <w:tcW w:w="623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Cell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 xml:space="preserve">Санитарно-гигиенические помещения </w:t>
            </w:r>
          </w:p>
        </w:tc>
        <w:tc>
          <w:tcPr>
            <w:tcW w:w="27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Cell"/>
              <w:rPr>
                <w:sz w:val="28"/>
                <w:szCs w:val="28"/>
              </w:rPr>
            </w:pPr>
          </w:p>
        </w:tc>
      </w:tr>
      <w:tr w:rsidR="00F31F28" w:rsidRPr="00F41592" w:rsidTr="00A25A74">
        <w:trPr>
          <w:gridAfter w:val="1"/>
          <w:wAfter w:w="58" w:type="dxa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Cell"/>
              <w:jc w:val="center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6.</w:t>
            </w:r>
          </w:p>
        </w:tc>
        <w:tc>
          <w:tcPr>
            <w:tcW w:w="623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Cell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 xml:space="preserve">Система информации на объекте (на всех зонах) </w:t>
            </w:r>
          </w:p>
        </w:tc>
        <w:tc>
          <w:tcPr>
            <w:tcW w:w="27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Cell"/>
              <w:rPr>
                <w:sz w:val="28"/>
                <w:szCs w:val="28"/>
              </w:rPr>
            </w:pPr>
          </w:p>
        </w:tc>
      </w:tr>
      <w:tr w:rsidR="00F31F28" w:rsidRPr="00F41592" w:rsidTr="00A25A74">
        <w:trPr>
          <w:gridAfter w:val="1"/>
          <w:wAfter w:w="58" w:type="dxa"/>
        </w:trPr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Cell"/>
              <w:jc w:val="center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7.</w:t>
            </w:r>
          </w:p>
        </w:tc>
        <w:tc>
          <w:tcPr>
            <w:tcW w:w="623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Cell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 xml:space="preserve">Пути движения к объекту (от остановки транспорта) </w:t>
            </w:r>
          </w:p>
        </w:tc>
        <w:tc>
          <w:tcPr>
            <w:tcW w:w="27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28" w:rsidRPr="00F41592" w:rsidRDefault="00F31F28" w:rsidP="004706A3">
            <w:pPr>
              <w:pStyle w:val="ConsPlusCell"/>
              <w:rPr>
                <w:sz w:val="28"/>
                <w:szCs w:val="28"/>
              </w:rPr>
            </w:pPr>
          </w:p>
        </w:tc>
      </w:tr>
      <w:tr w:rsidR="00F31F28" w:rsidRPr="006B4E44" w:rsidTr="00A25A74">
        <w:trPr>
          <w:gridAfter w:val="1"/>
          <w:wAfter w:w="58" w:type="dxa"/>
        </w:trPr>
        <w:tc>
          <w:tcPr>
            <w:tcW w:w="9782" w:type="dxa"/>
            <w:gridSpan w:val="3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31F28" w:rsidRPr="006B4E44" w:rsidRDefault="00F31F28" w:rsidP="004706A3">
            <w:pPr>
              <w:pStyle w:val="ConsPlusCell"/>
            </w:pPr>
            <w:r w:rsidRPr="006B4E44">
              <w:t>&lt;*&gt; указывается  один из вариантов (видов работ): не нуждается; ремонт</w:t>
            </w:r>
            <w:r>
              <w:t xml:space="preserve"> </w:t>
            </w:r>
            <w:r w:rsidRPr="006B4E44">
              <w:t>(текущий,  капитальный);  индивидуальное решение с ТСР; технические решения невозможны - организация альтернативной формы обслуживания</w:t>
            </w:r>
            <w:r>
              <w:t>.</w:t>
            </w:r>
          </w:p>
        </w:tc>
      </w:tr>
      <w:tr w:rsidR="00F31F28" w:rsidRPr="00F41592" w:rsidTr="00A25A74">
        <w:trPr>
          <w:gridAfter w:val="1"/>
          <w:wAfter w:w="58" w:type="dxa"/>
        </w:trPr>
        <w:tc>
          <w:tcPr>
            <w:tcW w:w="84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ind w:right="-108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4.2.</w:t>
            </w:r>
          </w:p>
        </w:tc>
        <w:tc>
          <w:tcPr>
            <w:tcW w:w="8937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Период проведения работ</w:t>
            </w:r>
          </w:p>
        </w:tc>
      </w:tr>
      <w:tr w:rsidR="00F31F28" w:rsidRPr="00F41592" w:rsidTr="00A25A74">
        <w:trPr>
          <w:gridAfter w:val="1"/>
          <w:wAfter w:w="58" w:type="dxa"/>
          <w:trHeight w:val="371"/>
        </w:trPr>
        <w:tc>
          <w:tcPr>
            <w:tcW w:w="84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ind w:right="-108"/>
              <w:rPr>
                <w:sz w:val="28"/>
                <w:szCs w:val="28"/>
              </w:rPr>
            </w:pPr>
          </w:p>
        </w:tc>
        <w:tc>
          <w:tcPr>
            <w:tcW w:w="8937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 xml:space="preserve">в рамках исполнения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</w:t>
            </w: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F31F28" w:rsidRPr="00F41592" w:rsidRDefault="00F31F28" w:rsidP="004706A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(указывается наименование документа: программы, плана)</w:t>
            </w:r>
          </w:p>
        </w:tc>
      </w:tr>
      <w:tr w:rsidR="00F31F28" w:rsidRPr="00F41592" w:rsidTr="00A25A74">
        <w:trPr>
          <w:gridAfter w:val="1"/>
          <w:wAfter w:w="58" w:type="dxa"/>
        </w:trPr>
        <w:tc>
          <w:tcPr>
            <w:tcW w:w="84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  <w:r w:rsidRPr="00F41592">
              <w:rPr>
                <w:sz w:val="28"/>
                <w:szCs w:val="28"/>
              </w:rPr>
              <w:t>3.</w:t>
            </w:r>
          </w:p>
        </w:tc>
        <w:tc>
          <w:tcPr>
            <w:tcW w:w="8937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Ожидаемый результат (по состоянию доступности) после выполнения 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 xml:space="preserve">по адаптации </w:t>
            </w:r>
          </w:p>
        </w:tc>
      </w:tr>
      <w:tr w:rsidR="00F31F28" w:rsidRPr="00F41592" w:rsidTr="00A25A74">
        <w:trPr>
          <w:gridAfter w:val="1"/>
          <w:wAfter w:w="58" w:type="dxa"/>
        </w:trPr>
        <w:tc>
          <w:tcPr>
            <w:tcW w:w="84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ind w:right="-108"/>
              <w:rPr>
                <w:sz w:val="28"/>
                <w:szCs w:val="28"/>
              </w:rPr>
            </w:pPr>
          </w:p>
        </w:tc>
        <w:tc>
          <w:tcPr>
            <w:tcW w:w="8937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Оценка результата исполнения программы, плана  (по  состоянию  доступности)</w:t>
            </w:r>
          </w:p>
        </w:tc>
      </w:tr>
      <w:tr w:rsidR="00F31F28" w:rsidRPr="00F41592" w:rsidTr="00A25A74">
        <w:trPr>
          <w:gridAfter w:val="1"/>
          <w:wAfter w:w="58" w:type="dxa"/>
        </w:trPr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ind w:right="-108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4.4.</w:t>
            </w:r>
          </w:p>
        </w:tc>
        <w:tc>
          <w:tcPr>
            <w:tcW w:w="8937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Для принятия решения требуется, не требуется (</w:t>
            </w:r>
            <w:proofErr w:type="gramStart"/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нужное</w:t>
            </w:r>
            <w:proofErr w:type="gramEnd"/>
            <w:r w:rsidRPr="00F41592">
              <w:rPr>
                <w:rFonts w:ascii="Times New Roman" w:hAnsi="Times New Roman" w:cs="Times New Roman"/>
                <w:sz w:val="28"/>
                <w:szCs w:val="28"/>
              </w:rPr>
              <w:t xml:space="preserve"> подчеркнуть):</w:t>
            </w:r>
          </w:p>
        </w:tc>
      </w:tr>
      <w:tr w:rsidR="00F31F28" w:rsidRPr="00F41592" w:rsidTr="00A25A74">
        <w:trPr>
          <w:gridAfter w:val="1"/>
          <w:wAfter w:w="58" w:type="dxa"/>
        </w:trPr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4.4.1</w:t>
            </w:r>
            <w:r w:rsidRPr="00F41592">
              <w:rPr>
                <w:sz w:val="28"/>
                <w:szCs w:val="28"/>
              </w:rPr>
              <w:t>.</w:t>
            </w:r>
          </w:p>
        </w:tc>
        <w:tc>
          <w:tcPr>
            <w:tcW w:w="8937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Согласование  работ  с  надзорными органами (в сфере проектирования и строительства, архитектуры, охраны памятников, другое - указать)     </w:t>
            </w:r>
          </w:p>
        </w:tc>
      </w:tr>
      <w:tr w:rsidR="00F31F28" w:rsidRPr="00F41592" w:rsidTr="00A25A74">
        <w:trPr>
          <w:gridAfter w:val="1"/>
          <w:wAfter w:w="58" w:type="dxa"/>
        </w:trPr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ind w:right="-108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4.4.</w:t>
            </w:r>
            <w:r>
              <w:rPr>
                <w:sz w:val="28"/>
                <w:szCs w:val="28"/>
              </w:rPr>
              <w:t>2</w:t>
            </w:r>
            <w:r w:rsidRPr="00F41592">
              <w:rPr>
                <w:sz w:val="28"/>
                <w:szCs w:val="28"/>
              </w:rPr>
              <w:t>.</w:t>
            </w:r>
          </w:p>
        </w:tc>
        <w:tc>
          <w:tcPr>
            <w:tcW w:w="8937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Техническая экспертиза; разработка проектно-сметной документации</w:t>
            </w:r>
          </w:p>
        </w:tc>
      </w:tr>
      <w:tr w:rsidR="00F31F28" w:rsidRPr="00F41592" w:rsidTr="00A25A74">
        <w:trPr>
          <w:gridAfter w:val="1"/>
          <w:wAfter w:w="58" w:type="dxa"/>
        </w:trPr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ind w:right="-108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4.4.</w:t>
            </w:r>
            <w:r>
              <w:rPr>
                <w:sz w:val="28"/>
                <w:szCs w:val="28"/>
              </w:rPr>
              <w:t>3</w:t>
            </w:r>
            <w:r w:rsidRPr="00F41592">
              <w:rPr>
                <w:sz w:val="28"/>
                <w:szCs w:val="28"/>
              </w:rPr>
              <w:t>.</w:t>
            </w:r>
          </w:p>
        </w:tc>
        <w:tc>
          <w:tcPr>
            <w:tcW w:w="8937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Согласование с вышестоящей организацией (собственником объекта)</w:t>
            </w:r>
          </w:p>
        </w:tc>
      </w:tr>
      <w:tr w:rsidR="00F31F28" w:rsidRPr="00F41592" w:rsidTr="00A25A74">
        <w:trPr>
          <w:gridAfter w:val="1"/>
          <w:wAfter w:w="58" w:type="dxa"/>
        </w:trPr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ind w:right="-108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4.4.</w:t>
            </w:r>
            <w:r>
              <w:rPr>
                <w:sz w:val="28"/>
                <w:szCs w:val="28"/>
              </w:rPr>
              <w:t>4</w:t>
            </w:r>
            <w:r w:rsidRPr="00F41592">
              <w:rPr>
                <w:sz w:val="28"/>
                <w:szCs w:val="28"/>
              </w:rPr>
              <w:t>.</w:t>
            </w:r>
          </w:p>
        </w:tc>
        <w:tc>
          <w:tcPr>
            <w:tcW w:w="8937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Согласование  с  общественными  организациями  инвалидов</w:t>
            </w:r>
          </w:p>
        </w:tc>
      </w:tr>
      <w:tr w:rsidR="00F31F28" w:rsidRPr="00F41592" w:rsidTr="00A25A74">
        <w:trPr>
          <w:gridAfter w:val="1"/>
          <w:wAfter w:w="58" w:type="dxa"/>
        </w:trPr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ind w:right="-108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4.4.</w:t>
            </w:r>
            <w:r>
              <w:rPr>
                <w:sz w:val="28"/>
                <w:szCs w:val="28"/>
              </w:rPr>
              <w:t>5</w:t>
            </w:r>
            <w:r w:rsidRPr="00F41592">
              <w:rPr>
                <w:sz w:val="28"/>
                <w:szCs w:val="28"/>
              </w:rPr>
              <w:t>.</w:t>
            </w:r>
          </w:p>
        </w:tc>
        <w:tc>
          <w:tcPr>
            <w:tcW w:w="8937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Другое ______________________________________________________</w:t>
            </w:r>
          </w:p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Имеется  заключение  уполномоченной  организации  о  состоянии  доступности объекта   (наименование   документа  и  выдавшей  его  организации,  дата), прилагается</w:t>
            </w:r>
          </w:p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F28" w:rsidRPr="00F41592" w:rsidTr="00A25A74">
        <w:trPr>
          <w:gridAfter w:val="1"/>
          <w:wAfter w:w="58" w:type="dxa"/>
        </w:trPr>
        <w:tc>
          <w:tcPr>
            <w:tcW w:w="84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ind w:right="-108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4.5.</w:t>
            </w:r>
          </w:p>
        </w:tc>
        <w:tc>
          <w:tcPr>
            <w:tcW w:w="8937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Информация  размещена  (обновлена) на Карте доступности Ставропольского края</w:t>
            </w:r>
          </w:p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F28" w:rsidRPr="00F41592" w:rsidTr="00A25A74">
        <w:trPr>
          <w:trHeight w:val="332"/>
        </w:trPr>
        <w:tc>
          <w:tcPr>
            <w:tcW w:w="84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ind w:right="-108"/>
              <w:rPr>
                <w:sz w:val="28"/>
                <w:szCs w:val="28"/>
              </w:rPr>
            </w:pPr>
          </w:p>
        </w:tc>
        <w:tc>
          <w:tcPr>
            <w:tcW w:w="482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4159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16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41592">
              <w:rPr>
                <w:rFonts w:ascii="Times New Roman" w:hAnsi="Times New Roman" w:cs="Times New Roman"/>
                <w:sz w:val="24"/>
                <w:szCs w:val="24"/>
              </w:rPr>
              <w:t>наименование сайта, портала</w:t>
            </w:r>
          </w:p>
        </w:tc>
      </w:tr>
      <w:tr w:rsidR="00F31F28" w:rsidRPr="00F41592" w:rsidTr="00A25A74">
        <w:trPr>
          <w:gridAfter w:val="3"/>
          <w:wAfter w:w="200" w:type="dxa"/>
          <w:trHeight w:val="434"/>
        </w:trPr>
        <w:tc>
          <w:tcPr>
            <w:tcW w:w="9640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Default="00F31F28" w:rsidP="004706A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1F28" w:rsidRPr="00F41592" w:rsidRDefault="00F31F28" w:rsidP="004706A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5. Особые отметки</w:t>
            </w:r>
          </w:p>
        </w:tc>
      </w:tr>
      <w:tr w:rsidR="00F31F28" w:rsidRPr="00F41592" w:rsidTr="00A25A74">
        <w:trPr>
          <w:gridAfter w:val="3"/>
          <w:wAfter w:w="200" w:type="dxa"/>
          <w:trHeight w:val="355"/>
        </w:trPr>
        <w:tc>
          <w:tcPr>
            <w:tcW w:w="9640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ПРИЛОЖЕНИЯ:</w:t>
            </w:r>
          </w:p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F31F28" w:rsidRPr="00F41592" w:rsidRDefault="00F31F28" w:rsidP="004706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</w:tr>
    </w:tbl>
    <w:p w:rsidR="00F31F28" w:rsidRPr="003D5EA7" w:rsidRDefault="00F31F28" w:rsidP="00F31F28">
      <w:pPr>
        <w:rPr>
          <w:sz w:val="28"/>
          <w:szCs w:val="28"/>
        </w:rPr>
      </w:pPr>
    </w:p>
    <w:p w:rsidR="00F31F28" w:rsidRPr="003D5EA7" w:rsidRDefault="00F31F28" w:rsidP="00F31F28">
      <w:pPr>
        <w:rPr>
          <w:sz w:val="28"/>
          <w:szCs w:val="28"/>
        </w:rPr>
      </w:pPr>
    </w:p>
    <w:tbl>
      <w:tblPr>
        <w:tblW w:w="9738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9"/>
        <w:gridCol w:w="3064"/>
        <w:gridCol w:w="463"/>
        <w:gridCol w:w="2812"/>
      </w:tblGrid>
      <w:tr w:rsidR="00F31F28" w:rsidRPr="00F41592" w:rsidTr="00A25A74"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  <w:p w:rsidR="00F31F28" w:rsidRPr="00F41592" w:rsidRDefault="00F31F28" w:rsidP="004706A3">
            <w:pPr>
              <w:spacing w:line="24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рабочей группы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F28" w:rsidRPr="00F41592" w:rsidTr="00A25A74"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(Должность, Ф.И.О.)</w:t>
            </w:r>
          </w:p>
        </w:tc>
        <w:tc>
          <w:tcPr>
            <w:tcW w:w="3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9D1A0C" w:rsidRDefault="00F31F28" w:rsidP="004706A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F31F28" w:rsidRPr="00F41592" w:rsidTr="00A25A74"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spacing w:line="24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Члены рабочей группы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F28" w:rsidRPr="00F41592" w:rsidTr="00A25A74"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(Должность, Ф.И.О.)</w:t>
            </w:r>
          </w:p>
        </w:tc>
        <w:tc>
          <w:tcPr>
            <w:tcW w:w="3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9D1A0C" w:rsidRDefault="00F31F28" w:rsidP="004706A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F31F28" w:rsidRPr="00F41592" w:rsidTr="00A25A74"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F31F28" w:rsidRPr="00F41592" w:rsidRDefault="00F31F28" w:rsidP="004706A3">
            <w:pPr>
              <w:pStyle w:val="ConsPlusNonformat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представители общественных </w:t>
            </w:r>
            <w:r w:rsidRPr="00F41592">
              <w:rPr>
                <w:rFonts w:ascii="Times New Roman" w:hAnsi="Times New Roman"/>
                <w:sz w:val="28"/>
                <w:szCs w:val="28"/>
              </w:rPr>
              <w:t>организаций инвалидов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F28" w:rsidRPr="00F41592" w:rsidTr="00A25A74">
        <w:trPr>
          <w:trHeight w:val="191"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(Должность, Ф.И.О.)</w:t>
            </w:r>
          </w:p>
        </w:tc>
        <w:tc>
          <w:tcPr>
            <w:tcW w:w="3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9D1A0C" w:rsidRDefault="00F31F28" w:rsidP="004706A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F31F28" w:rsidRPr="00F41592" w:rsidTr="00A25A74"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представители организации, </w:t>
            </w:r>
            <w:r w:rsidRPr="00F41592">
              <w:rPr>
                <w:rFonts w:ascii="Times New Roman" w:hAnsi="Times New Roman"/>
                <w:sz w:val="28"/>
                <w:szCs w:val="28"/>
              </w:rPr>
              <w:t>расположенной на объекте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F31F28" w:rsidRPr="00F41592" w:rsidTr="00A25A74"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rPr>
                <w:sz w:val="28"/>
                <w:szCs w:val="28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(Должность, Ф.И.О.)</w:t>
            </w:r>
          </w:p>
        </w:tc>
        <w:tc>
          <w:tcPr>
            <w:tcW w:w="3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28" w:rsidRPr="00F41592" w:rsidRDefault="00F31F28" w:rsidP="004706A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F31F28" w:rsidRPr="003D5EA7" w:rsidRDefault="00F31F28" w:rsidP="00F31F28">
      <w:pPr>
        <w:pStyle w:val="ConsPlusNonformat"/>
        <w:rPr>
          <w:sz w:val="28"/>
          <w:szCs w:val="28"/>
        </w:rPr>
      </w:pPr>
    </w:p>
    <w:p w:rsidR="00F31F28" w:rsidRDefault="00F31F28" w:rsidP="00F31F28">
      <w:pPr>
        <w:ind w:left="5812"/>
        <w:rPr>
          <w:b/>
          <w:sz w:val="28"/>
          <w:szCs w:val="28"/>
        </w:rPr>
      </w:pPr>
    </w:p>
    <w:p w:rsidR="00F31F28" w:rsidRDefault="00F31F28" w:rsidP="00F31F28">
      <w:pPr>
        <w:ind w:left="5812"/>
        <w:rPr>
          <w:b/>
          <w:sz w:val="28"/>
          <w:szCs w:val="28"/>
        </w:rPr>
      </w:pPr>
    </w:p>
    <w:p w:rsidR="00C3594C" w:rsidRDefault="00A334CE" w:rsidP="00A334CE">
      <w:pPr>
        <w:spacing w:line="240" w:lineRule="exact"/>
        <w:jc w:val="center"/>
      </w:pPr>
      <w:r>
        <w:rPr>
          <w:sz w:val="28"/>
          <w:szCs w:val="28"/>
        </w:rPr>
        <w:t>________________</w:t>
      </w:r>
    </w:p>
    <w:sectPr w:rsidR="00C3594C" w:rsidSect="00A25A74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6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D9E" w:rsidRDefault="00CF7D9E">
      <w:r>
        <w:separator/>
      </w:r>
    </w:p>
  </w:endnote>
  <w:endnote w:type="continuationSeparator" w:id="0">
    <w:p w:rsidR="00CF7D9E" w:rsidRDefault="00CF7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E3C" w:rsidRDefault="00F31F28" w:rsidP="008D40F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E2E3C" w:rsidRDefault="00CF7D9E" w:rsidP="008828A2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E3C" w:rsidRDefault="00CF7D9E" w:rsidP="008D40F0">
    <w:pPr>
      <w:pStyle w:val="a7"/>
      <w:framePr w:wrap="around" w:vAnchor="text" w:hAnchor="margin" w:xAlign="right" w:y="1"/>
      <w:rPr>
        <w:rStyle w:val="a9"/>
      </w:rPr>
    </w:pPr>
  </w:p>
  <w:p w:rsidR="00DE2E3C" w:rsidRDefault="00CF7D9E" w:rsidP="008828A2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D9E" w:rsidRDefault="00CF7D9E">
      <w:r>
        <w:separator/>
      </w:r>
    </w:p>
  </w:footnote>
  <w:footnote w:type="continuationSeparator" w:id="0">
    <w:p w:rsidR="00CF7D9E" w:rsidRDefault="00CF7D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E3C" w:rsidRDefault="00F31F28" w:rsidP="008D40F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E2E3C" w:rsidRDefault="00CF7D9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E3C" w:rsidRDefault="00F31F28" w:rsidP="008D40F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06431">
      <w:rPr>
        <w:rStyle w:val="a9"/>
        <w:noProof/>
      </w:rPr>
      <w:t>4</w:t>
    </w:r>
    <w:r>
      <w:rPr>
        <w:rStyle w:val="a9"/>
      </w:rPr>
      <w:fldChar w:fldCharType="end"/>
    </w:r>
  </w:p>
  <w:p w:rsidR="00DE2E3C" w:rsidRDefault="00CF7D9E" w:rsidP="00CC227F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B954B7"/>
    <w:multiLevelType w:val="hybridMultilevel"/>
    <w:tmpl w:val="0C84762C"/>
    <w:lvl w:ilvl="0" w:tplc="0419000F">
      <w:start w:val="1"/>
      <w:numFmt w:val="decimal"/>
      <w:lvlText w:val="%1."/>
      <w:lvlJc w:val="left"/>
      <w:pPr>
        <w:tabs>
          <w:tab w:val="num" w:pos="621"/>
        </w:tabs>
        <w:ind w:left="62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41"/>
        </w:tabs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61"/>
        </w:tabs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81"/>
        </w:tabs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01"/>
        </w:tabs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21"/>
        </w:tabs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41"/>
        </w:tabs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61"/>
        </w:tabs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81"/>
        </w:tabs>
        <w:ind w:left="6381" w:hanging="180"/>
      </w:pPr>
    </w:lvl>
  </w:abstractNum>
  <w:abstractNum w:abstractNumId="1">
    <w:nsid w:val="70C91271"/>
    <w:multiLevelType w:val="hybridMultilevel"/>
    <w:tmpl w:val="62523820"/>
    <w:lvl w:ilvl="0" w:tplc="0419000F">
      <w:start w:val="1"/>
      <w:numFmt w:val="decimal"/>
      <w:lvlText w:val="%1."/>
      <w:lvlJc w:val="left"/>
      <w:pPr>
        <w:tabs>
          <w:tab w:val="num" w:pos="621"/>
        </w:tabs>
        <w:ind w:left="62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41"/>
        </w:tabs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61"/>
        </w:tabs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81"/>
        </w:tabs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01"/>
        </w:tabs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21"/>
        </w:tabs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41"/>
        </w:tabs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61"/>
        </w:tabs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81"/>
        </w:tabs>
        <w:ind w:left="638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28"/>
    <w:rsid w:val="00023565"/>
    <w:rsid w:val="0003320B"/>
    <w:rsid w:val="000836A5"/>
    <w:rsid w:val="000B6355"/>
    <w:rsid w:val="001507B9"/>
    <w:rsid w:val="00196BCC"/>
    <w:rsid w:val="002570B3"/>
    <w:rsid w:val="00280081"/>
    <w:rsid w:val="002D474B"/>
    <w:rsid w:val="002D6EB6"/>
    <w:rsid w:val="00311B4D"/>
    <w:rsid w:val="003622C7"/>
    <w:rsid w:val="00454643"/>
    <w:rsid w:val="004A240F"/>
    <w:rsid w:val="004B334E"/>
    <w:rsid w:val="0050604A"/>
    <w:rsid w:val="0050632C"/>
    <w:rsid w:val="005173C2"/>
    <w:rsid w:val="00517438"/>
    <w:rsid w:val="005A6C87"/>
    <w:rsid w:val="006234BD"/>
    <w:rsid w:val="00740EB9"/>
    <w:rsid w:val="008B4E7C"/>
    <w:rsid w:val="008D085F"/>
    <w:rsid w:val="00904EA0"/>
    <w:rsid w:val="00906431"/>
    <w:rsid w:val="009972B9"/>
    <w:rsid w:val="009B6678"/>
    <w:rsid w:val="009F73FB"/>
    <w:rsid w:val="00A002C1"/>
    <w:rsid w:val="00A20315"/>
    <w:rsid w:val="00A25A74"/>
    <w:rsid w:val="00A302A5"/>
    <w:rsid w:val="00A334CE"/>
    <w:rsid w:val="00A82D7A"/>
    <w:rsid w:val="00AA7C73"/>
    <w:rsid w:val="00B543E4"/>
    <w:rsid w:val="00BA0125"/>
    <w:rsid w:val="00BF2623"/>
    <w:rsid w:val="00C3594C"/>
    <w:rsid w:val="00C503C7"/>
    <w:rsid w:val="00C86C0B"/>
    <w:rsid w:val="00CA0C1B"/>
    <w:rsid w:val="00CF7D9E"/>
    <w:rsid w:val="00D00AB6"/>
    <w:rsid w:val="00D21099"/>
    <w:rsid w:val="00D51E9D"/>
    <w:rsid w:val="00DB2981"/>
    <w:rsid w:val="00DB52BF"/>
    <w:rsid w:val="00DC58EC"/>
    <w:rsid w:val="00DD5EAE"/>
    <w:rsid w:val="00DE1961"/>
    <w:rsid w:val="00E64618"/>
    <w:rsid w:val="00EF0D6C"/>
    <w:rsid w:val="00F31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F28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styleId="a5">
    <w:name w:val="header"/>
    <w:basedOn w:val="a"/>
    <w:link w:val="a6"/>
    <w:uiPriority w:val="99"/>
    <w:unhideWhenUsed/>
    <w:rsid w:val="00F31F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31F28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31F2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31F28"/>
    <w:rPr>
      <w:sz w:val="24"/>
      <w:szCs w:val="24"/>
      <w:lang w:eastAsia="ru-RU"/>
    </w:rPr>
  </w:style>
  <w:style w:type="paragraph" w:customStyle="1" w:styleId="3">
    <w:name w:val="Знак Знак3"/>
    <w:basedOn w:val="a"/>
    <w:rsid w:val="00F31F2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F31F28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F31F28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styleId="a9">
    <w:name w:val="page number"/>
    <w:basedOn w:val="a0"/>
    <w:rsid w:val="00F31F28"/>
  </w:style>
  <w:style w:type="paragraph" w:styleId="aa">
    <w:name w:val="Balloon Text"/>
    <w:basedOn w:val="a"/>
    <w:link w:val="ab"/>
    <w:uiPriority w:val="99"/>
    <w:semiHidden/>
    <w:unhideWhenUsed/>
    <w:rsid w:val="00F31F2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31F2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F28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styleId="a5">
    <w:name w:val="header"/>
    <w:basedOn w:val="a"/>
    <w:link w:val="a6"/>
    <w:uiPriority w:val="99"/>
    <w:unhideWhenUsed/>
    <w:rsid w:val="00F31F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31F28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31F2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31F28"/>
    <w:rPr>
      <w:sz w:val="24"/>
      <w:szCs w:val="24"/>
      <w:lang w:eastAsia="ru-RU"/>
    </w:rPr>
  </w:style>
  <w:style w:type="paragraph" w:customStyle="1" w:styleId="3">
    <w:name w:val="Знак Знак3"/>
    <w:basedOn w:val="a"/>
    <w:rsid w:val="00F31F2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F31F28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F31F28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styleId="a9">
    <w:name w:val="page number"/>
    <w:basedOn w:val="a0"/>
    <w:rsid w:val="00F31F28"/>
  </w:style>
  <w:style w:type="paragraph" w:styleId="aa">
    <w:name w:val="Balloon Text"/>
    <w:basedOn w:val="a"/>
    <w:link w:val="ab"/>
    <w:uiPriority w:val="99"/>
    <w:semiHidden/>
    <w:unhideWhenUsed/>
    <w:rsid w:val="00F31F2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31F2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997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Черскова Александра Николаевна</cp:lastModifiedBy>
  <cp:revision>7</cp:revision>
  <cp:lastPrinted>2014-03-21T06:39:00Z</cp:lastPrinted>
  <dcterms:created xsi:type="dcterms:W3CDTF">2014-03-20T10:57:00Z</dcterms:created>
  <dcterms:modified xsi:type="dcterms:W3CDTF">2014-03-27T06:18:00Z</dcterms:modified>
</cp:coreProperties>
</file>